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4"/>
      </w:tblGrid>
      <w:tr w:rsidR="001A2A45" w:rsidRPr="001A2A45" w:rsidTr="001A2A45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5000" w:type="pct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504"/>
            </w:tblGrid>
            <w:tr w:rsidR="001A2A45" w:rsidRPr="001A2A45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04"/>
                  </w:tblGrid>
                  <w:tr w:rsidR="001A2A45" w:rsidRPr="001A2A45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36" w:rightFromText="36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04"/>
                        </w:tblGrid>
                        <w:tr w:rsidR="001A2A45" w:rsidRPr="001A2A45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0757EA" w:rsidRDefault="001A2A45" w:rsidP="000757EA">
                              <w:pPr>
                                <w:spacing w:after="0" w:line="360" w:lineRule="auto"/>
                                <w:jc w:val="center"/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</w:pPr>
                              <w:r w:rsidRPr="001A2A45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::ESTRENO::</w:t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br/>
                              </w:r>
                              <w:r w:rsidR="000757EA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 xml:space="preserve">SÁBADO </w:t>
                              </w:r>
                              <w:r w:rsidR="00A729A9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7</w:t>
                              </w:r>
                              <w:r w:rsidR="000757EA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 xml:space="preserve"> DE JU</w:t>
                              </w:r>
                              <w:r w:rsidR="00A729A9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L</w:t>
                              </w:r>
                              <w:r w:rsidR="000757EA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IO</w:t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br/>
                              </w:r>
                              <w:r w:rsidRPr="001A2A45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 xml:space="preserve">TEATRO </w:t>
                              </w:r>
                              <w:r w:rsidR="000757EA">
                                <w:rPr>
                                  <w:rFonts w:ascii="Georgia" w:eastAsia="Times New Roman" w:hAnsi="Georgia" w:cs="Arial"/>
                                  <w:b/>
                                  <w:bCs/>
                                  <w:color w:val="000000"/>
                                  <w:sz w:val="24"/>
                                  <w:szCs w:val="24"/>
                                  <w:lang w:val="es-AR" w:eastAsia="es-AR"/>
                                </w:rPr>
                                <w:t>APOLO</w:t>
                              </w:r>
                            </w:p>
                            <w:p w:rsidR="001A2A45" w:rsidRPr="001A2A45" w:rsidRDefault="002E1381" w:rsidP="000757EA">
                              <w:pPr>
                                <w:spacing w:after="0" w:line="360" w:lineRule="auto"/>
                                <w:jc w:val="center"/>
                                <w:rPr>
                                  <w:rFonts w:ascii="Arial" w:eastAsia="Times New Roman" w:hAnsi="Arial" w:cs="Arial"/>
                                  <w:color w:val="656565"/>
                                  <w:sz w:val="24"/>
                                  <w:szCs w:val="24"/>
                                  <w:lang w:val="es-AR" w:eastAsia="es-AR"/>
                                </w:rPr>
                              </w:pPr>
                              <w:hyperlink r:id="rId9" w:history="1">
                                <w:r w:rsidR="000757EA">
                                  <w:rPr>
                                    <w:rFonts w:ascii="Georgia" w:eastAsia="Times New Roman" w:hAnsi="Georgia" w:cs="Arial"/>
                                    <w:color w:val="1155CC"/>
                                    <w:sz w:val="24"/>
                                    <w:szCs w:val="24"/>
                                    <w:u w:val="single"/>
                                    <w:lang w:val="es-AR" w:eastAsia="es-AR"/>
                                  </w:rPr>
                                  <w:t>Corrientes</w:t>
                                </w:r>
                              </w:hyperlink>
                              <w:r w:rsidR="000757EA">
                                <w:rPr>
                                  <w:rFonts w:ascii="Georgia" w:eastAsia="Times New Roman" w:hAnsi="Georgia" w:cs="Arial"/>
                                  <w:color w:val="1155CC"/>
                                  <w:sz w:val="24"/>
                                  <w:szCs w:val="24"/>
                                  <w:u w:val="single"/>
                                  <w:lang w:val="es-AR" w:eastAsia="es-AR"/>
                                </w:rPr>
                                <w:t xml:space="preserve"> 1372</w:t>
                              </w:r>
                            </w:p>
                          </w:tc>
                        </w:tr>
                      </w:tbl>
                      <w:p w:rsidR="001A2A45" w:rsidRPr="001A2A45" w:rsidRDefault="001A2A45" w:rsidP="001A2A45">
                        <w:pPr>
                          <w:spacing w:after="0" w:line="360" w:lineRule="auto"/>
                          <w:rPr>
                            <w:rFonts w:ascii="Arial" w:eastAsia="Times New Roman" w:hAnsi="Arial" w:cs="Arial"/>
                            <w:sz w:val="24"/>
                            <w:szCs w:val="24"/>
                            <w:lang w:val="es-AR" w:eastAsia="es-AR"/>
                          </w:rPr>
                        </w:pPr>
                      </w:p>
                    </w:tc>
                  </w:tr>
                </w:tbl>
                <w:p w:rsidR="001A2A45" w:rsidRPr="001A2A45" w:rsidRDefault="001A2A45" w:rsidP="001A2A45">
                  <w:pPr>
                    <w:spacing w:after="0" w:line="360" w:lineRule="auto"/>
                    <w:rPr>
                      <w:rFonts w:ascii="Arial" w:eastAsia="Times New Roman" w:hAnsi="Arial" w:cs="Arial"/>
                      <w:sz w:val="24"/>
                      <w:szCs w:val="24"/>
                      <w:lang w:val="es-AR" w:eastAsia="es-AR"/>
                    </w:rPr>
                  </w:pPr>
                </w:p>
              </w:tc>
            </w:tr>
          </w:tbl>
          <w:p w:rsidR="001A2A45" w:rsidRPr="001A2A45" w:rsidRDefault="001A2A45" w:rsidP="001A2A4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es-AR" w:eastAsia="es-AR"/>
              </w:rPr>
            </w:pPr>
          </w:p>
        </w:tc>
      </w:tr>
      <w:tr w:rsidR="001A2A45" w:rsidRPr="001A2A45" w:rsidTr="00A729A9"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</w:tcPr>
          <w:p w:rsidR="005837D8" w:rsidRPr="005837D8" w:rsidRDefault="005837D8" w:rsidP="005837D8">
            <w:pPr>
              <w:jc w:val="center"/>
              <w:rPr>
                <w:b/>
                <w:sz w:val="52"/>
                <w:szCs w:val="52"/>
                <w:u w:val="single"/>
              </w:rPr>
            </w:pPr>
            <w:r w:rsidRPr="005837D8">
              <w:rPr>
                <w:b/>
                <w:sz w:val="52"/>
                <w:szCs w:val="52"/>
                <w:u w:val="single"/>
              </w:rPr>
              <w:t>LUCAS SPADAFORA</w:t>
            </w:r>
          </w:p>
          <w:p w:rsidR="001A2A45" w:rsidRPr="00FD56BC" w:rsidRDefault="00FD56BC" w:rsidP="00FD56BC">
            <w:pPr>
              <w:jc w:val="center"/>
              <w:rPr>
                <w:b/>
                <w:sz w:val="24"/>
              </w:rPr>
            </w:pPr>
            <w:r w:rsidRPr="00FD56BC">
              <w:rPr>
                <w:b/>
                <w:sz w:val="24"/>
              </w:rPr>
              <w:t>GANADOR DEL MARTÍN FIERRO DIGITAL AL MÁS INTERACTIVO EN INSTAGRAM</w:t>
            </w:r>
          </w:p>
          <w:p w:rsidR="00A729A9" w:rsidRDefault="00A729A9" w:rsidP="00A729A9">
            <w:pPr>
              <w:jc w:val="center"/>
              <w:rPr>
                <w:b/>
              </w:rPr>
            </w:pPr>
          </w:p>
          <w:p w:rsidR="00AA190E" w:rsidRDefault="00AA190E" w:rsidP="00A729A9">
            <w:pPr>
              <w:jc w:val="center"/>
              <w:rPr>
                <w:b/>
              </w:rPr>
            </w:pPr>
          </w:p>
          <w:p w:rsidR="00AA190E" w:rsidRDefault="002E1381" w:rsidP="00A729A9">
            <w:pPr>
              <w:jc w:val="center"/>
              <w:rPr>
                <w:rFonts w:ascii="Georgia" w:eastAsia="Times New Roman" w:hAnsi="Georgia" w:cs="Arial"/>
                <w:b/>
                <w:bCs/>
                <w:noProof/>
                <w:color w:val="000000"/>
                <w:sz w:val="24"/>
                <w:szCs w:val="24"/>
                <w:lang w:val="es-AR" w:eastAsia="es-AR"/>
              </w:rPr>
            </w:pPr>
            <w:r>
              <w:rPr>
                <w:rFonts w:ascii="Georgia" w:eastAsia="Times New Roman" w:hAnsi="Georgia" w:cs="Arial"/>
                <w:b/>
                <w:bCs/>
                <w:noProof/>
                <w:color w:val="000000"/>
                <w:sz w:val="24"/>
                <w:szCs w:val="24"/>
                <w:lang w:val="es-AR" w:eastAsia="es-AR"/>
              </w:rPr>
              <w:pict>
                <v:shape id="_x0000_i1026" type="#_x0000_t75" style="width:423.6pt;height:322.8pt">
                  <v:imagedata r:id="rId10" o:title="PAÑO DOBLE LUCAS SPADAFORAbaja"/>
                </v:shape>
              </w:pict>
            </w:r>
          </w:p>
          <w:p w:rsidR="00944AEB" w:rsidRDefault="00944AEB" w:rsidP="00A729A9">
            <w:pPr>
              <w:jc w:val="center"/>
              <w:rPr>
                <w:rFonts w:ascii="Georgia" w:eastAsia="Times New Roman" w:hAnsi="Georgia" w:cs="Arial"/>
                <w:b/>
                <w:bCs/>
                <w:noProof/>
                <w:color w:val="000000"/>
                <w:sz w:val="24"/>
                <w:szCs w:val="24"/>
                <w:lang w:val="es-AR" w:eastAsia="es-AR"/>
              </w:rPr>
            </w:pPr>
          </w:p>
          <w:p w:rsidR="00944AEB" w:rsidRDefault="00944AEB" w:rsidP="00A729A9">
            <w:pPr>
              <w:jc w:val="center"/>
              <w:rPr>
                <w:rFonts w:ascii="Georgia" w:eastAsia="Times New Roman" w:hAnsi="Georgia" w:cs="Arial"/>
                <w:b/>
                <w:bCs/>
                <w:noProof/>
                <w:color w:val="000000"/>
                <w:sz w:val="24"/>
                <w:szCs w:val="24"/>
                <w:lang w:val="es-AR" w:eastAsia="es-AR"/>
              </w:rPr>
            </w:pPr>
          </w:p>
          <w:p w:rsidR="00A729A9" w:rsidRDefault="00A729A9" w:rsidP="00A729A9">
            <w:pPr>
              <w:jc w:val="center"/>
              <w:rPr>
                <w:b/>
              </w:rPr>
            </w:pPr>
          </w:p>
          <w:p w:rsidR="00A729A9" w:rsidRDefault="005837D8" w:rsidP="00A729A9">
            <w:pPr>
              <w:jc w:val="both"/>
            </w:pPr>
            <w:r>
              <w:t>LUCAS SPADAFORA</w:t>
            </w:r>
            <w:r w:rsidR="00A729A9">
              <w:t xml:space="preserve"> es un joven cr</w:t>
            </w:r>
            <w:r>
              <w:t>eativo de 17 años que siempre dijo QUIEN MEJOR QUE VOS PARA REIRTE DE VOS MISMO, con tan só</w:t>
            </w:r>
            <w:r w:rsidR="00A729A9">
              <w:t>lo un año de trayectoria en las redes</w:t>
            </w:r>
            <w:r w:rsidR="002E1381">
              <w:t>, a través de su humor</w:t>
            </w:r>
            <w:r w:rsidR="00A729A9">
              <w:t xml:space="preserve"> ha obtenido el “Martin Fierro digital a mayor interactividad en Instagram”.</w:t>
            </w:r>
          </w:p>
          <w:p w:rsidR="002E1381" w:rsidRDefault="002E1381" w:rsidP="002E1381">
            <w:pPr>
              <w:jc w:val="both"/>
            </w:pPr>
            <w:r>
              <w:t>En s</w:t>
            </w:r>
            <w:r w:rsidR="00A729A9">
              <w:t>u primer espectáculo</w:t>
            </w:r>
            <w:r>
              <w:t xml:space="preserve"> </w:t>
            </w:r>
            <w:r w:rsidR="00A729A9">
              <w:t>unipersonal</w:t>
            </w:r>
            <w:r>
              <w:t xml:space="preserve">, LUCAS SPADAFORA, </w:t>
            </w:r>
            <w:r>
              <w:t>desfilan sus personajes más conocidos,  fusionando su característico humor picante con canciones y coreogr</w:t>
            </w:r>
            <w:bookmarkStart w:id="0" w:name="_GoBack"/>
            <w:bookmarkEnd w:id="0"/>
            <w:r>
              <w:t>afías.  Los vínculos familiares, la soledad, el fracaso y la adolescencia son algunas de las temáticas que utiliza para demostrar que no hay nadie mejor que él para reírse de sí mismo.</w:t>
            </w:r>
          </w:p>
          <w:p w:rsidR="00A729A9" w:rsidRDefault="002E1381" w:rsidP="00A729A9">
            <w:pPr>
              <w:jc w:val="both"/>
            </w:pPr>
            <w:r>
              <w:t xml:space="preserve">Se estrena el sábado 7 de julio  a las 17hs en el teatro APOLO, avenida Corrientes 1372 de CABA para continuar ahí haciendo temporada de vacaciones e in </w:t>
            </w:r>
            <w:proofErr w:type="spellStart"/>
            <w:r>
              <w:t>vierno</w:t>
            </w:r>
            <w:proofErr w:type="spellEnd"/>
            <w:r>
              <w:t>.</w:t>
            </w:r>
          </w:p>
          <w:p w:rsidR="00486197" w:rsidRDefault="00486197" w:rsidP="00A729A9">
            <w:pPr>
              <w:jc w:val="both"/>
            </w:pPr>
          </w:p>
          <w:p w:rsidR="00A729A9" w:rsidRDefault="00A729A9" w:rsidP="00A729A9"/>
          <w:p w:rsidR="00A729A9" w:rsidRPr="00F94A23" w:rsidRDefault="00F94A23" w:rsidP="001A2A45">
            <w:pPr>
              <w:spacing w:after="0" w:line="360" w:lineRule="auto"/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val="es-ES_tradnl" w:eastAsia="es-AR"/>
              </w:rPr>
            </w:pPr>
            <w:r w:rsidRPr="00F94A23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val="es-ES_tradnl" w:eastAsia="es-AR"/>
              </w:rPr>
              <w:t>FICHA TÉCNICA Y ARTÍSTICA</w:t>
            </w:r>
            <w:r w:rsidR="002E1381">
              <w:rPr>
                <w:rFonts w:eastAsia="Times New Roman" w:cstheme="minorHAnsi"/>
                <w:b/>
                <w:color w:val="000000"/>
                <w:sz w:val="24"/>
                <w:szCs w:val="24"/>
                <w:u w:val="single"/>
                <w:lang w:val="es-ES_tradnl" w:eastAsia="es-AR"/>
              </w:rPr>
              <w:t xml:space="preserve"> de obra la LUCAS SPADAFORA</w:t>
            </w:r>
          </w:p>
          <w:p w:rsidR="00A729A9" w:rsidRPr="0024179F" w:rsidRDefault="00A729A9" w:rsidP="001A2A45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Actúa: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Lucas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Spadafora</w:t>
            </w:r>
            <w:proofErr w:type="spellEnd"/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Libro: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Lucas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Spadafora</w:t>
            </w:r>
            <w:proofErr w:type="spellEnd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y Nacho Medina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Dirección General: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Nacho Medina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Diseño Coreografía: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Vanesa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Garcia</w:t>
            </w:r>
            <w:proofErr w:type="spellEnd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Millan</w:t>
            </w:r>
            <w:proofErr w:type="spellEnd"/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Diseño de Luces: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 Rodrigo Díaz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Diseño Gráfico: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 Florencia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Bembihy</w:t>
            </w:r>
            <w:proofErr w:type="spellEnd"/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Fotografía: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Alejandra López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Asistente de Dirección: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Charlie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Gerbaldo</w:t>
            </w:r>
            <w:proofErr w:type="spellEnd"/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Prensa</w:t>
            </w:r>
            <w:r w:rsidR="002E1381">
              <w:rPr>
                <w:rFonts w:eastAsia="Times New Roman" w:cstheme="minorHAnsi"/>
                <w:b/>
                <w:color w:val="000000"/>
                <w:lang w:val="es-ES_tradnl" w:eastAsia="es-AR"/>
              </w:rPr>
              <w:t xml:space="preserve"> y Comunicación</w:t>
            </w: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María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Lapadula</w:t>
            </w:r>
            <w:proofErr w:type="spellEnd"/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Comunicación</w:t>
            </w:r>
            <w:r w:rsidR="002E1381">
              <w:rPr>
                <w:rFonts w:eastAsia="Times New Roman" w:cstheme="minorHAnsi"/>
                <w:b/>
                <w:color w:val="000000"/>
                <w:lang w:val="es-ES_tradnl" w:eastAsia="es-AR"/>
              </w:rPr>
              <w:t xml:space="preserve"> en redes</w:t>
            </w: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María Paz Bernal y Martín Costas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Programación: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Julieta Turco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Administración: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Lila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Balduini</w:t>
            </w:r>
            <w:proofErr w:type="spellEnd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y Florencia Diez Gutiérrez</w:t>
            </w:r>
          </w:p>
          <w:p w:rsidR="0024179F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Asistente de Producción: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</w:t>
            </w:r>
            <w:r w:rsidR="00266922">
              <w:rPr>
                <w:rFonts w:eastAsia="Times New Roman" w:cstheme="minorHAnsi"/>
                <w:color w:val="000000"/>
                <w:lang w:val="es-ES_tradnl" w:eastAsia="es-AR"/>
              </w:rPr>
              <w:t xml:space="preserve">Walter </w:t>
            </w:r>
            <w:proofErr w:type="spellStart"/>
            <w:r w:rsidR="00266922">
              <w:rPr>
                <w:rFonts w:eastAsia="Times New Roman" w:cstheme="minorHAnsi"/>
                <w:color w:val="000000"/>
                <w:lang w:val="es-ES_tradnl" w:eastAsia="es-AR"/>
              </w:rPr>
              <w:t>Basán</w:t>
            </w:r>
            <w:proofErr w:type="spellEnd"/>
          </w:p>
          <w:p w:rsidR="00A729A9" w:rsidRPr="0024179F" w:rsidRDefault="0024179F" w:rsidP="0024179F">
            <w:pPr>
              <w:spacing w:after="0" w:line="360" w:lineRule="auto"/>
              <w:jc w:val="center"/>
              <w:rPr>
                <w:rFonts w:eastAsia="Times New Roman" w:cstheme="minorHAnsi"/>
                <w:color w:val="000000"/>
                <w:lang w:val="es-ES_tradnl" w:eastAsia="es-AR"/>
              </w:rPr>
            </w:pPr>
            <w:r w:rsidRPr="0024179F">
              <w:rPr>
                <w:rFonts w:eastAsia="Times New Roman" w:cstheme="minorHAnsi"/>
                <w:b/>
                <w:color w:val="000000"/>
                <w:lang w:val="es-ES_tradnl" w:eastAsia="es-AR"/>
              </w:rPr>
              <w:t>Producción General:</w:t>
            </w:r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Gustavo Ferrari, Nicolás </w:t>
            </w:r>
            <w:proofErr w:type="spellStart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>Mastromarino</w:t>
            </w:r>
            <w:proofErr w:type="spellEnd"/>
            <w:r w:rsidRPr="0024179F">
              <w:rPr>
                <w:rFonts w:eastAsia="Times New Roman" w:cstheme="minorHAnsi"/>
                <w:color w:val="000000"/>
                <w:lang w:val="es-ES_tradnl" w:eastAsia="es-AR"/>
              </w:rPr>
              <w:t xml:space="preserve"> y La Gira Producciones</w:t>
            </w:r>
          </w:p>
          <w:p w:rsidR="00A729A9" w:rsidRPr="001A2A45" w:rsidRDefault="00A729A9" w:rsidP="001A2A45">
            <w:pPr>
              <w:spacing w:after="0" w:line="360" w:lineRule="auto"/>
              <w:jc w:val="center"/>
              <w:rPr>
                <w:rFonts w:ascii="Arial" w:eastAsia="Times New Roman" w:hAnsi="Arial" w:cs="Arial"/>
                <w:color w:val="222222"/>
                <w:sz w:val="24"/>
                <w:szCs w:val="24"/>
                <w:lang w:val="es-AR" w:eastAsia="es-AR"/>
              </w:rPr>
            </w:pPr>
          </w:p>
        </w:tc>
      </w:tr>
    </w:tbl>
    <w:p w:rsidR="0023345D" w:rsidRPr="002E7503" w:rsidRDefault="0023345D" w:rsidP="006D1841">
      <w:pPr>
        <w:shd w:val="clear" w:color="auto" w:fill="FFFFFF"/>
        <w:spacing w:line="253" w:lineRule="atLeast"/>
        <w:jc w:val="center"/>
        <w:rPr>
          <w:sz w:val="28"/>
          <w:szCs w:val="28"/>
        </w:rPr>
      </w:pPr>
    </w:p>
    <w:sectPr w:rsidR="0023345D" w:rsidRPr="002E7503" w:rsidSect="00AD2312">
      <w:headerReference w:type="even" r:id="rId11"/>
      <w:headerReference w:type="default" r:id="rId12"/>
      <w:footerReference w:type="even" r:id="rId13"/>
      <w:footerReference w:type="default" r:id="rId14"/>
      <w:pgSz w:w="11906" w:h="16838"/>
      <w:pgMar w:top="2269" w:right="1701" w:bottom="1417" w:left="1701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1884" w:rsidRDefault="00251884" w:rsidP="00190DEE">
      <w:pPr>
        <w:spacing w:after="0" w:line="240" w:lineRule="auto"/>
      </w:pPr>
      <w:r>
        <w:separator/>
      </w:r>
    </w:p>
  </w:endnote>
  <w:end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84" w:rsidRDefault="002E7503">
    <w:pPr>
      <w:pStyle w:val="Piedepgina"/>
    </w:pPr>
    <w:r>
      <w:rPr>
        <w:noProof/>
        <w:lang w:val="es-AR" w:eastAsia="es-AR"/>
      </w:rPr>
      <w:drawing>
        <wp:inline distT="0" distB="0" distL="0" distR="0">
          <wp:extent cx="2847975" cy="2847975"/>
          <wp:effectExtent l="0" t="0" r="0" b="0"/>
          <wp:docPr id="3" name="Imagen 3" descr="lg-13-black-transparent-circ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g-13-black-transparent-circl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7975" cy="284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Default="00251884" w:rsidP="00847147">
    <w:pPr>
      <w:pStyle w:val="Piedepgina"/>
      <w:jc w:val="center"/>
      <w:rPr>
        <w:b/>
        <w:color w:val="000000" w:themeColor="text1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847147">
    <w:pPr>
      <w:pStyle w:val="Piedepgina"/>
      <w:jc w:val="center"/>
      <w:rPr>
        <w:b/>
        <w:color w:val="000000" w:themeColor="text1"/>
        <w:sz w:val="20"/>
        <w:szCs w:val="20"/>
      </w:rPr>
    </w:pP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Julián Álvarez 1005 (C1414DRU), CABA   Teléfono: +54 11 4771 9797</w:t>
    </w:r>
  </w:p>
  <w:p w:rsidR="00251884" w:rsidRPr="00DD5FC3" w:rsidRDefault="00251884" w:rsidP="00E67546">
    <w:pPr>
      <w:pStyle w:val="Piedepgina"/>
      <w:jc w:val="center"/>
      <w:rPr>
        <w:sz w:val="20"/>
        <w:szCs w:val="20"/>
      </w:rPr>
    </w:pPr>
    <w:r w:rsidRPr="00DD5FC3">
      <w:rPr>
        <w:sz w:val="20"/>
        <w:szCs w:val="20"/>
      </w:rPr>
      <w:t>prensa@lagiraproducciones.com.ar - www.lagiraproducciones.com.ar</w:t>
    </w:r>
  </w:p>
  <w:p w:rsidR="00251884" w:rsidRDefault="00251884" w:rsidP="00E67546">
    <w:pPr>
      <w:pStyle w:val="Piedepgina"/>
      <w:tabs>
        <w:tab w:val="clear" w:pos="4419"/>
        <w:tab w:val="clear" w:pos="8838"/>
        <w:tab w:val="left" w:pos="6246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1884" w:rsidRDefault="00251884" w:rsidP="00190DEE">
      <w:pPr>
        <w:spacing w:after="0" w:line="240" w:lineRule="auto"/>
      </w:pPr>
      <w:r>
        <w:separator/>
      </w:r>
    </w:p>
  </w:footnote>
  <w:footnote w:type="continuationSeparator" w:id="0">
    <w:p w:rsidR="00251884" w:rsidRDefault="00251884" w:rsidP="00190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84" w:rsidRDefault="00251884">
    <w:pPr>
      <w:pStyle w:val="Encabezado"/>
    </w:pPr>
  </w:p>
  <w:p w:rsidR="00251884" w:rsidRDefault="00251884">
    <w:pPr>
      <w:pStyle w:val="Encabezado"/>
    </w:pPr>
  </w:p>
  <w:p w:rsidR="00251884" w:rsidRDefault="002E7503">
    <w:pPr>
      <w:pStyle w:val="Encabezado"/>
    </w:pPr>
    <w:r>
      <w:rPr>
        <w:noProof/>
        <w:lang w:val="es-AR" w:eastAsia="es-AR"/>
      </w:rPr>
      <w:drawing>
        <wp:inline distT="0" distB="0" distL="0" distR="0">
          <wp:extent cx="5391150" cy="3486150"/>
          <wp:effectExtent l="0" t="0" r="0" b="0"/>
          <wp:docPr id="2" name="Imagen 2" descr="logoconmapo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conmapo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3486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84" w:rsidRDefault="002E7503">
    <w:pPr>
      <w:pStyle w:val="Encabezado"/>
    </w:pPr>
    <w:r>
      <w:rPr>
        <w:noProof/>
        <w:lang w:val="es-AR" w:eastAsia="es-A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-1104900</wp:posOffset>
          </wp:positionH>
          <wp:positionV relativeFrom="paragraph">
            <wp:posOffset>-444500</wp:posOffset>
          </wp:positionV>
          <wp:extent cx="7581265" cy="10720705"/>
          <wp:effectExtent l="0" t="0" r="0" b="0"/>
          <wp:wrapNone/>
          <wp:docPr id="34" name="Imagen 34" descr="diseño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iseño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265" cy="1072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51884" w:rsidRDefault="002518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C365"/>
      </v:shape>
    </w:pict>
  </w:numPicBullet>
  <w:abstractNum w:abstractNumId="0">
    <w:nsid w:val="46D5192C"/>
    <w:multiLevelType w:val="hybridMultilevel"/>
    <w:tmpl w:val="E28CCB60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09179C"/>
    <w:multiLevelType w:val="hybridMultilevel"/>
    <w:tmpl w:val="CF22E60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3204]">
      <v:stroke color="none [3204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2E9"/>
    <w:rsid w:val="0000315D"/>
    <w:rsid w:val="00071560"/>
    <w:rsid w:val="000757EA"/>
    <w:rsid w:val="00081E40"/>
    <w:rsid w:val="000C577F"/>
    <w:rsid w:val="000D700E"/>
    <w:rsid w:val="0010735E"/>
    <w:rsid w:val="001342E9"/>
    <w:rsid w:val="0013431E"/>
    <w:rsid w:val="00150C39"/>
    <w:rsid w:val="00190DEE"/>
    <w:rsid w:val="001A2A45"/>
    <w:rsid w:val="001A40EA"/>
    <w:rsid w:val="001A69BC"/>
    <w:rsid w:val="001B74A8"/>
    <w:rsid w:val="002010D5"/>
    <w:rsid w:val="0023345D"/>
    <w:rsid w:val="0024179F"/>
    <w:rsid w:val="00244866"/>
    <w:rsid w:val="00251884"/>
    <w:rsid w:val="00251A12"/>
    <w:rsid w:val="00266922"/>
    <w:rsid w:val="002828D1"/>
    <w:rsid w:val="002E1381"/>
    <w:rsid w:val="002E7503"/>
    <w:rsid w:val="003136D6"/>
    <w:rsid w:val="003147C5"/>
    <w:rsid w:val="00334DC0"/>
    <w:rsid w:val="003361A9"/>
    <w:rsid w:val="00340FAB"/>
    <w:rsid w:val="0034355A"/>
    <w:rsid w:val="00366483"/>
    <w:rsid w:val="003B24BE"/>
    <w:rsid w:val="003E666D"/>
    <w:rsid w:val="0040231C"/>
    <w:rsid w:val="00421627"/>
    <w:rsid w:val="0042175E"/>
    <w:rsid w:val="004802A3"/>
    <w:rsid w:val="00486197"/>
    <w:rsid w:val="004939E2"/>
    <w:rsid w:val="00495002"/>
    <w:rsid w:val="004B3A78"/>
    <w:rsid w:val="004F1B94"/>
    <w:rsid w:val="005837D8"/>
    <w:rsid w:val="00592130"/>
    <w:rsid w:val="005D0B60"/>
    <w:rsid w:val="005D6FC2"/>
    <w:rsid w:val="005E3A11"/>
    <w:rsid w:val="00644024"/>
    <w:rsid w:val="00663D83"/>
    <w:rsid w:val="00696BAC"/>
    <w:rsid w:val="006A057A"/>
    <w:rsid w:val="006D1841"/>
    <w:rsid w:val="00713386"/>
    <w:rsid w:val="007209FA"/>
    <w:rsid w:val="0072562A"/>
    <w:rsid w:val="00741BB4"/>
    <w:rsid w:val="007470AD"/>
    <w:rsid w:val="00753F1C"/>
    <w:rsid w:val="007871A0"/>
    <w:rsid w:val="007928A0"/>
    <w:rsid w:val="007A48B9"/>
    <w:rsid w:val="007A4913"/>
    <w:rsid w:val="007B4518"/>
    <w:rsid w:val="007C485C"/>
    <w:rsid w:val="007D0A71"/>
    <w:rsid w:val="007D7D96"/>
    <w:rsid w:val="008337EF"/>
    <w:rsid w:val="0083526A"/>
    <w:rsid w:val="00847147"/>
    <w:rsid w:val="00863C13"/>
    <w:rsid w:val="00886F81"/>
    <w:rsid w:val="008C0759"/>
    <w:rsid w:val="008D7939"/>
    <w:rsid w:val="008E5EF8"/>
    <w:rsid w:val="00926540"/>
    <w:rsid w:val="0092657D"/>
    <w:rsid w:val="00935DFA"/>
    <w:rsid w:val="00944AEB"/>
    <w:rsid w:val="00946CBA"/>
    <w:rsid w:val="00955C73"/>
    <w:rsid w:val="009930F2"/>
    <w:rsid w:val="009B6294"/>
    <w:rsid w:val="00A27CA0"/>
    <w:rsid w:val="00A50E63"/>
    <w:rsid w:val="00A729A9"/>
    <w:rsid w:val="00A73A65"/>
    <w:rsid w:val="00AA190E"/>
    <w:rsid w:val="00AA688A"/>
    <w:rsid w:val="00AD2312"/>
    <w:rsid w:val="00B57723"/>
    <w:rsid w:val="00B67030"/>
    <w:rsid w:val="00B712E4"/>
    <w:rsid w:val="00B83BA2"/>
    <w:rsid w:val="00BD6D0B"/>
    <w:rsid w:val="00BE47E9"/>
    <w:rsid w:val="00BF0A17"/>
    <w:rsid w:val="00C24808"/>
    <w:rsid w:val="00C37D48"/>
    <w:rsid w:val="00C46C27"/>
    <w:rsid w:val="00CB6196"/>
    <w:rsid w:val="00D04366"/>
    <w:rsid w:val="00DA2E8D"/>
    <w:rsid w:val="00DD5FC3"/>
    <w:rsid w:val="00E51E74"/>
    <w:rsid w:val="00E54BA2"/>
    <w:rsid w:val="00E67546"/>
    <w:rsid w:val="00EC1132"/>
    <w:rsid w:val="00F101BE"/>
    <w:rsid w:val="00F94A23"/>
    <w:rsid w:val="00FA7649"/>
    <w:rsid w:val="00FD56BC"/>
    <w:rsid w:val="00FF2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3204]">
      <v:stroke color="none [3204]"/>
    </o:shapedefaults>
    <o:shapelayout v:ext="edit">
      <o:idmap v:ext="edit" data="1"/>
    </o:shapelayout>
  </w:shapeDefaults>
  <w:decimalSymbol w:val=","/>
  <w:listSeparator w:val=";"/>
  <w14:docId w14:val="5A96B1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88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C485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0DEE"/>
  </w:style>
  <w:style w:type="paragraph" w:styleId="Piedepgina">
    <w:name w:val="footer"/>
    <w:basedOn w:val="Normal"/>
    <w:link w:val="PiedepginaCar"/>
    <w:uiPriority w:val="99"/>
    <w:unhideWhenUsed/>
    <w:rsid w:val="00190DE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DEE"/>
  </w:style>
  <w:style w:type="paragraph" w:styleId="Textodeglobo">
    <w:name w:val="Balloon Text"/>
    <w:basedOn w:val="Normal"/>
    <w:link w:val="TextodegloboCar"/>
    <w:uiPriority w:val="99"/>
    <w:semiHidden/>
    <w:unhideWhenUsed/>
    <w:rsid w:val="00190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0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6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8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15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488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152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1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6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0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maps.google.com/?q=Marcelo+T.+de+Alvear+1155&amp;entry=gmail&amp;source=g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81C3A8-4E5A-49AC-A281-5B1307CEB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251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ui</Company>
  <LinksUpToDate>false</LinksUpToDate>
  <CharactersWithSpaces>1630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Gustavo</cp:lastModifiedBy>
  <cp:revision>3</cp:revision>
  <cp:lastPrinted>2018-05-07T19:52:00Z</cp:lastPrinted>
  <dcterms:created xsi:type="dcterms:W3CDTF">2018-06-08T14:33:00Z</dcterms:created>
  <dcterms:modified xsi:type="dcterms:W3CDTF">2018-06-08T14:47:00Z</dcterms:modified>
</cp:coreProperties>
</file>